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6111" w14:textId="77777777" w:rsidR="008C31D8" w:rsidRPr="008C31D8" w:rsidRDefault="008C31D8" w:rsidP="008C31D8">
      <w:pPr>
        <w:numPr>
          <w:ilvl w:val="0"/>
          <w:numId w:val="1"/>
        </w:num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14:paraId="0759AF9B" w14:textId="77777777" w:rsidR="008C31D8" w:rsidRDefault="00336DE7" w:rsidP="008F4C1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it-IT"/>
        </w:rPr>
      </w:pPr>
      <w:r w:rsidRPr="00336DE7">
        <w:rPr>
          <w:rFonts w:ascii="Times New Roman" w:eastAsia="Times New Roman" w:hAnsi="Times New Roman" w:cs="Times New Roman"/>
          <w:b/>
          <w:color w:val="00000A"/>
          <w:sz w:val="56"/>
          <w:szCs w:val="56"/>
          <w:lang w:eastAsia="it-IT"/>
        </w:rPr>
        <w:t>Circolare</w:t>
      </w:r>
      <w:r w:rsidR="00943B2B">
        <w:rPr>
          <w:rFonts w:ascii="Times New Roman" w:eastAsia="Times New Roman" w:hAnsi="Times New Roman" w:cs="Times New Roman"/>
          <w:b/>
          <w:color w:val="00000A"/>
          <w:sz w:val="56"/>
          <w:szCs w:val="56"/>
          <w:lang w:eastAsia="it-IT"/>
        </w:rPr>
        <w:t xml:space="preserve"> </w:t>
      </w:r>
    </w:p>
    <w:p w14:paraId="16B28C67" w14:textId="77777777" w:rsidR="00336DE7" w:rsidRPr="00336DE7" w:rsidRDefault="00336DE7" w:rsidP="00336D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it-IT"/>
        </w:rPr>
      </w:pPr>
    </w:p>
    <w:p w14:paraId="5AC0FCA5" w14:textId="77777777" w:rsidR="008C31D8" w:rsidRPr="008C31D8" w:rsidRDefault="008C31D8" w:rsidP="008C31D8">
      <w:pPr>
        <w:numPr>
          <w:ilvl w:val="0"/>
          <w:numId w:val="1"/>
        </w:num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14:paraId="38A92CBE" w14:textId="77777777" w:rsidR="008C31D8" w:rsidRPr="008C31D8" w:rsidRDefault="008C31D8" w:rsidP="008C31D8">
      <w:pPr>
        <w:keepNext/>
        <w:keepLines/>
        <w:shd w:val="clear" w:color="auto" w:fill="B8CCE4"/>
        <w:spacing w:after="0" w:line="240" w:lineRule="auto"/>
        <w:jc w:val="center"/>
        <w:rPr>
          <w:rFonts w:ascii="Arial" w:eastAsia="Times New Roman" w:hAnsi="Arial" w:cs="Times New Roman"/>
          <w:b/>
          <w:color w:val="00000A"/>
          <w:sz w:val="24"/>
          <w:szCs w:val="24"/>
          <w:lang w:eastAsia="it-IT"/>
        </w:rPr>
      </w:pPr>
    </w:p>
    <w:p w14:paraId="4D2656F4" w14:textId="77777777" w:rsidR="008C31D8" w:rsidRPr="00336DE7" w:rsidRDefault="0034684A" w:rsidP="008C31D8">
      <w:pPr>
        <w:keepNext/>
        <w:keepLines/>
        <w:shd w:val="clear" w:color="auto" w:fill="B8CCE4"/>
        <w:spacing w:after="0" w:line="240" w:lineRule="auto"/>
        <w:jc w:val="center"/>
        <w:rPr>
          <w:rFonts w:ascii="Arial" w:eastAsia="Times New Roman" w:hAnsi="Arial" w:cs="Times New Roman"/>
          <w:b/>
          <w:color w:val="00000A"/>
          <w:sz w:val="40"/>
          <w:szCs w:val="40"/>
          <w:lang w:eastAsia="it-IT"/>
        </w:rPr>
      </w:pPr>
      <w:r>
        <w:rPr>
          <w:rFonts w:ascii="Arial" w:eastAsia="Times New Roman" w:hAnsi="Arial" w:cs="Times New Roman"/>
          <w:b/>
          <w:color w:val="FF0000"/>
          <w:sz w:val="40"/>
          <w:szCs w:val="40"/>
          <w:lang w:eastAsia="it-IT"/>
        </w:rPr>
        <w:t>Campionato regionale</w:t>
      </w:r>
      <w:r w:rsidR="000C30A3">
        <w:rPr>
          <w:rFonts w:ascii="Arial" w:eastAsia="Times New Roman" w:hAnsi="Arial" w:cs="Times New Roman"/>
          <w:b/>
          <w:color w:val="FF0000"/>
          <w:sz w:val="40"/>
          <w:szCs w:val="40"/>
          <w:lang w:eastAsia="it-IT"/>
        </w:rPr>
        <w:t xml:space="preserve"> di promozione</w:t>
      </w:r>
      <w:r>
        <w:rPr>
          <w:rFonts w:ascii="Arial" w:eastAsia="Times New Roman" w:hAnsi="Arial" w:cs="Times New Roman"/>
          <w:b/>
          <w:color w:val="FF0000"/>
          <w:sz w:val="40"/>
          <w:szCs w:val="40"/>
          <w:lang w:eastAsia="it-IT"/>
        </w:rPr>
        <w:t xml:space="preserve"> a squadre Miste</w:t>
      </w:r>
      <w:r w:rsidR="00336DE7" w:rsidRPr="00336DE7">
        <w:rPr>
          <w:rFonts w:ascii="Arial" w:eastAsia="Times New Roman" w:hAnsi="Arial" w:cs="Times New Roman"/>
          <w:b/>
          <w:color w:val="FF0000"/>
          <w:sz w:val="40"/>
          <w:szCs w:val="40"/>
          <w:lang w:eastAsia="it-IT"/>
        </w:rPr>
        <w:t xml:space="preserve"> - 2023</w:t>
      </w:r>
      <w:r w:rsidR="008C31D8" w:rsidRPr="00336DE7">
        <w:rPr>
          <w:rFonts w:ascii="Arial" w:eastAsia="Times New Roman" w:hAnsi="Arial" w:cs="Times New Roman"/>
          <w:b/>
          <w:color w:val="FF0000"/>
          <w:sz w:val="40"/>
          <w:szCs w:val="40"/>
          <w:lang w:eastAsia="it-IT"/>
        </w:rPr>
        <w:t xml:space="preserve"> – </w:t>
      </w:r>
    </w:p>
    <w:p w14:paraId="52E2B7FD" w14:textId="77777777" w:rsidR="008C31D8" w:rsidRPr="008C31D8" w:rsidRDefault="008C31D8" w:rsidP="008C31D8">
      <w:pPr>
        <w:keepNext/>
        <w:keepLines/>
        <w:shd w:val="clear" w:color="auto" w:fill="B8CCE4"/>
        <w:spacing w:after="0" w:line="240" w:lineRule="auto"/>
        <w:jc w:val="center"/>
        <w:rPr>
          <w:rFonts w:ascii="Arial" w:eastAsia="Times New Roman" w:hAnsi="Arial" w:cs="Times New Roman"/>
          <w:b/>
          <w:color w:val="00000A"/>
          <w:sz w:val="24"/>
          <w:szCs w:val="24"/>
          <w:lang w:eastAsia="it-IT"/>
        </w:rPr>
      </w:pPr>
    </w:p>
    <w:p w14:paraId="5EB94D95" w14:textId="77777777" w:rsidR="008C31D8" w:rsidRPr="008C31D8" w:rsidRDefault="008C31D8" w:rsidP="008C31D8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14:paraId="05E243D2" w14:textId="77777777" w:rsidR="00D93D3B" w:rsidRDefault="00D93D3B" w:rsidP="00336DE7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32"/>
          <w:szCs w:val="32"/>
          <w:lang w:eastAsia="it-IT"/>
        </w:rPr>
      </w:pPr>
    </w:p>
    <w:p w14:paraId="545077F9" w14:textId="77777777" w:rsidR="008C31D8" w:rsidRPr="00336DE7" w:rsidRDefault="008C31D8" w:rsidP="0009638F">
      <w:pPr>
        <w:tabs>
          <w:tab w:val="left" w:pos="1276"/>
        </w:tabs>
        <w:spacing w:before="6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A"/>
          <w:sz w:val="32"/>
          <w:szCs w:val="32"/>
          <w:lang w:eastAsia="it-IT"/>
        </w:rPr>
      </w:pPr>
      <w:r w:rsidRPr="00336DE7">
        <w:rPr>
          <w:rFonts w:ascii="Times New Roman" w:eastAsia="Times New Roman" w:hAnsi="Times New Roman" w:cs="Times New Roman"/>
          <w:b/>
          <w:bCs/>
          <w:i/>
          <w:iCs/>
          <w:color w:val="00000A"/>
          <w:sz w:val="32"/>
          <w:szCs w:val="32"/>
          <w:lang w:eastAsia="it-IT"/>
        </w:rPr>
        <w:t>Finalità</w:t>
      </w:r>
      <w:r w:rsidR="00336DE7">
        <w:rPr>
          <w:rFonts w:ascii="Times New Roman" w:eastAsia="Times New Roman" w:hAnsi="Times New Roman" w:cs="Times New Roman"/>
          <w:color w:val="00000A"/>
          <w:sz w:val="32"/>
          <w:szCs w:val="32"/>
          <w:lang w:eastAsia="it-IT"/>
        </w:rPr>
        <w:t xml:space="preserve">: </w:t>
      </w:r>
      <w:r w:rsidR="0034684A">
        <w:rPr>
          <w:rFonts w:ascii="Times New Roman" w:eastAsia="Times New Roman" w:hAnsi="Times New Roman" w:cs="Times New Roman"/>
          <w:color w:val="00000A"/>
          <w:sz w:val="32"/>
          <w:szCs w:val="32"/>
          <w:lang w:eastAsia="it-IT"/>
        </w:rPr>
        <w:t xml:space="preserve">Valido per il titolo ragionale 2023. </w:t>
      </w:r>
      <w:r w:rsidRPr="00336DE7">
        <w:rPr>
          <w:rFonts w:ascii="Times New Roman" w:eastAsia="Times New Roman" w:hAnsi="Times New Roman" w:cs="Times New Roman"/>
          <w:color w:val="00000A"/>
          <w:sz w:val="32"/>
          <w:szCs w:val="32"/>
          <w:lang w:eastAsia="it-IT"/>
        </w:rPr>
        <w:t xml:space="preserve">Determina le squadre </w:t>
      </w:r>
      <w:r w:rsidRPr="00336DE7">
        <w:rPr>
          <w:rFonts w:ascii="Times New Roman" w:eastAsia="Times New Roman" w:hAnsi="Times New Roman" w:cs="Times New Roman"/>
          <w:b/>
          <w:color w:val="00000A"/>
          <w:sz w:val="32"/>
          <w:szCs w:val="32"/>
          <w:shd w:val="clear" w:color="auto" w:fill="FFFF00"/>
          <w:lang w:eastAsia="it-IT"/>
        </w:rPr>
        <w:t>qualificate</w:t>
      </w:r>
      <w:r w:rsidR="005D4A31">
        <w:rPr>
          <w:rFonts w:ascii="Times New Roman" w:eastAsia="Times New Roman" w:hAnsi="Times New Roman" w:cs="Times New Roman"/>
          <w:color w:val="00000A"/>
          <w:sz w:val="32"/>
          <w:szCs w:val="32"/>
          <w:lang w:eastAsia="it-IT"/>
        </w:rPr>
        <w:t xml:space="preserve"> per la </w:t>
      </w:r>
      <w:r w:rsidR="0034684A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it-IT"/>
        </w:rPr>
        <w:t>serie B</w:t>
      </w:r>
      <w:r w:rsidR="004301A2" w:rsidRPr="004301A2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it-IT"/>
        </w:rPr>
        <w:t xml:space="preserve"> NAZIONALE</w:t>
      </w:r>
      <w:r w:rsidR="004301A2" w:rsidRPr="00336DE7">
        <w:rPr>
          <w:rFonts w:ascii="Times New Roman" w:eastAsia="Times New Roman" w:hAnsi="Times New Roman" w:cs="Times New Roman"/>
          <w:color w:val="00000A"/>
          <w:sz w:val="32"/>
          <w:szCs w:val="32"/>
          <w:lang w:eastAsia="it-IT"/>
        </w:rPr>
        <w:t xml:space="preserve"> </w:t>
      </w:r>
      <w:r w:rsidR="0034684A">
        <w:rPr>
          <w:rFonts w:ascii="Times New Roman" w:eastAsia="Times New Roman" w:hAnsi="Times New Roman" w:cs="Times New Roman"/>
          <w:color w:val="00000A"/>
          <w:sz w:val="32"/>
          <w:szCs w:val="32"/>
          <w:lang w:eastAsia="it-IT"/>
        </w:rPr>
        <w:t xml:space="preserve">2024 </w:t>
      </w:r>
    </w:p>
    <w:p w14:paraId="2E177D80" w14:textId="77777777" w:rsidR="008C31D8" w:rsidRPr="008C31D8" w:rsidRDefault="008C31D8" w:rsidP="008C31D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14:paraId="56365C82" w14:textId="77777777" w:rsidR="008C31D8" w:rsidRDefault="008C31D8" w:rsidP="008C31D8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336DE7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>Date di Effettuazione</w:t>
      </w:r>
      <w:r w:rsidR="0009638F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:</w:t>
      </w:r>
    </w:p>
    <w:p w14:paraId="7E87CC3A" w14:textId="77777777" w:rsidR="004301A2" w:rsidRPr="00336DE7" w:rsidRDefault="004301A2" w:rsidP="008C31D8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</w:p>
    <w:p w14:paraId="3AB2C794" w14:textId="77777777" w:rsidR="00633BFE" w:rsidRPr="004301A2" w:rsidRDefault="0034684A" w:rsidP="004301A2">
      <w:pPr>
        <w:pStyle w:val="Paragrafoelenco"/>
        <w:numPr>
          <w:ilvl w:val="0"/>
          <w:numId w:val="3"/>
        </w:num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it-IT"/>
        </w:rPr>
        <w:t>Sabato 21</w:t>
      </w:r>
      <w:r w:rsidR="004301A2" w:rsidRPr="0023156F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ottobre</w:t>
      </w:r>
      <w:r w:rsidR="004301A2" w:rsidRPr="0023156F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  <w:r w:rsidR="004301A2" w:rsidRPr="004301A2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ore</w:t>
      </w:r>
      <w:r w:rsidR="004301A2" w:rsidRPr="004301A2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  <w:r w:rsidR="004301A2" w:rsidRPr="004301A2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it-IT"/>
        </w:rPr>
        <w:t>15.00</w:t>
      </w:r>
      <w:r w:rsidR="004301A2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  <w:r w:rsidR="004301A2" w:rsidRPr="004301A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(conferma squadre e verifica regolarità tesseramento ore </w:t>
      </w:r>
      <w:r w:rsidR="004301A2" w:rsidRPr="001F08D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it-IT"/>
        </w:rPr>
        <w:t>14.50)</w:t>
      </w:r>
    </w:p>
    <w:p w14:paraId="779F5201" w14:textId="77777777" w:rsidR="0009638F" w:rsidRPr="00C41236" w:rsidRDefault="0009638F" w:rsidP="0009638F">
      <w:pPr>
        <w:pStyle w:val="Paragrafoelenco"/>
        <w:tabs>
          <w:tab w:val="left" w:pos="425"/>
        </w:tabs>
        <w:spacing w:before="60" w:after="0" w:line="240" w:lineRule="auto"/>
        <w:ind w:left="111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</w:p>
    <w:p w14:paraId="3619D704" w14:textId="77777777" w:rsidR="006E1203" w:rsidRDefault="008C31D8" w:rsidP="006E1203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color w:val="00000A"/>
          <w:sz w:val="16"/>
          <w:szCs w:val="16"/>
          <w:lang w:eastAsia="it-IT"/>
        </w:rPr>
      </w:pPr>
      <w:r w:rsidRPr="00336DE7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 xml:space="preserve">Sede    </w:t>
      </w:r>
      <w:r w:rsidRPr="00336DE7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: </w:t>
      </w:r>
      <w:r w:rsidRPr="001F08D0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highlight w:val="yellow"/>
          <w:lang w:eastAsia="it-IT"/>
        </w:rPr>
        <w:t>Napoli</w:t>
      </w:r>
      <w:r w:rsidRPr="001F08D0">
        <w:rPr>
          <w:rFonts w:ascii="Times New Roman" w:eastAsia="Times New Roman" w:hAnsi="Times New Roman" w:cs="Times New Roman"/>
          <w:bCs/>
          <w:color w:val="00000A"/>
          <w:sz w:val="36"/>
          <w:szCs w:val="36"/>
          <w:lang w:eastAsia="it-IT"/>
        </w:rPr>
        <w:t xml:space="preserve"> – </w:t>
      </w:r>
      <w:r w:rsidR="000C30A3" w:rsidRPr="00C4123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it-IT"/>
        </w:rPr>
        <w:t>Hotel Gold Tower</w:t>
      </w:r>
      <w:r w:rsidR="000C30A3" w:rsidRPr="00336D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it-IT"/>
        </w:rPr>
        <w:t xml:space="preserve"> – via Brecce a S. Erasmo</w:t>
      </w:r>
      <w:r w:rsidR="000C30A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it-IT"/>
        </w:rPr>
        <w:t xml:space="preserve">, </w:t>
      </w:r>
      <w:r w:rsidR="000C30A3" w:rsidRPr="00336D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it-IT"/>
        </w:rPr>
        <w:t>185 -</w:t>
      </w:r>
    </w:p>
    <w:p w14:paraId="185A889A" w14:textId="77777777" w:rsidR="008C31D8" w:rsidRPr="006E1203" w:rsidRDefault="008C31D8" w:rsidP="006E1203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it-IT"/>
        </w:rPr>
      </w:pPr>
      <w:r w:rsidRPr="00336DE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it-IT"/>
        </w:rPr>
        <w:t xml:space="preserve"> </w:t>
      </w:r>
    </w:p>
    <w:p w14:paraId="64372EBF" w14:textId="77777777" w:rsidR="008C31D8" w:rsidRPr="001A31DE" w:rsidRDefault="008C31D8" w:rsidP="0009638F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</w:pPr>
      <w:r w:rsidRPr="00336DE7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>Arbitro</w:t>
      </w:r>
      <w:r w:rsidRPr="001A31D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 xml:space="preserve">: </w:t>
      </w:r>
      <w:r w:rsidR="0034684A" w:rsidRPr="0034684A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yellow"/>
          <w:lang w:eastAsia="it-IT"/>
        </w:rPr>
        <w:t>Aurelio Frattura</w:t>
      </w:r>
      <w:r w:rsidR="00E0189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  <w:t xml:space="preserve"> </w:t>
      </w:r>
    </w:p>
    <w:p w14:paraId="34093512" w14:textId="77777777" w:rsidR="008C31D8" w:rsidRPr="001A31DE" w:rsidRDefault="008C31D8" w:rsidP="008C31D8">
      <w:pPr>
        <w:numPr>
          <w:ilvl w:val="0"/>
          <w:numId w:val="1"/>
        </w:numPr>
        <w:spacing w:after="0" w:line="12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it-IT"/>
        </w:rPr>
      </w:pPr>
    </w:p>
    <w:p w14:paraId="6045CBA7" w14:textId="77777777" w:rsidR="008C31D8" w:rsidRPr="00447FA4" w:rsidRDefault="008C31D8" w:rsidP="008C31D8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447FA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>Trasmissione dei risultati</w:t>
      </w:r>
    </w:p>
    <w:p w14:paraId="70A2B6E2" w14:textId="77777777" w:rsidR="008C31D8" w:rsidRPr="00447FA4" w:rsidRDefault="008C31D8" w:rsidP="008C31D8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L’arbitro ha l’obbligo di trasmettere il referto arbitrale completo tempestivamente, e comunque entro le 24 ore successive al completamento della gara, al Comitato Regionale (</w:t>
      </w:r>
      <w:hyperlink r:id="rId6" w:history="1">
        <w:r w:rsidRPr="00447F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campionati@bridgecampania.it</w:t>
        </w:r>
      </w:hyperlink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) ed al Settore Gare (</w:t>
      </w:r>
      <w:hyperlink r:id="rId7" w:history="1">
        <w:r w:rsidRPr="00447F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gare@federbridge.it</w:t>
        </w:r>
      </w:hyperlink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).</w:t>
      </w:r>
    </w:p>
    <w:p w14:paraId="2D4EE78D" w14:textId="77777777" w:rsidR="008C31D8" w:rsidRPr="00447FA4" w:rsidRDefault="008C31D8" w:rsidP="008C31D8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</w:p>
    <w:p w14:paraId="4715D1FB" w14:textId="77777777" w:rsidR="008C31D8" w:rsidRPr="00447FA4" w:rsidRDefault="008C31D8" w:rsidP="008C31D8">
      <w:pPr>
        <w:tabs>
          <w:tab w:val="left" w:pos="425"/>
        </w:tabs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</w:pPr>
      <w:r w:rsidRPr="00447FA4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  <w:t>Verifica Regolarità di Tesseramento/Iscrizione</w:t>
      </w:r>
    </w:p>
    <w:p w14:paraId="2B256825" w14:textId="77777777" w:rsidR="008C31D8" w:rsidRPr="00447FA4" w:rsidRDefault="008C31D8" w:rsidP="008C31D8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L’arbitro, con l’ausilio di un desk organizzato dal Comitato Regionale, ha l’obbligo di verificare la regolarità del tesseramento/iscrizione di tutti i partecipanti. In particolare</w:t>
      </w:r>
    </w:p>
    <w:p w14:paraId="551924BD" w14:textId="77777777" w:rsidR="008C31D8" w:rsidRPr="00447FA4" w:rsidRDefault="008C31D8" w:rsidP="008C31D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ogni giocatore deve risultare </w:t>
      </w: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it-IT"/>
        </w:rPr>
        <w:t xml:space="preserve">tesserato nel </w:t>
      </w:r>
      <w:r w:rsidR="00447FA4" w:rsidRPr="00447FA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00"/>
          <w:lang w:eastAsia="it-IT"/>
        </w:rPr>
        <w:t>2023</w:t>
      </w: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, </w:t>
      </w:r>
      <w:r w:rsidR="00447FA4" w:rsidRPr="00463BD9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it-IT"/>
        </w:rPr>
        <w:t>secondo le specifiche</w:t>
      </w:r>
      <w:r w:rsidR="00447FA4"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</w:t>
      </w:r>
      <w:r w:rsidR="00447FA4" w:rsidRPr="00463BD9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it-IT"/>
        </w:rPr>
        <w:t>comunicate nel Bando</w:t>
      </w:r>
      <w:r w:rsidR="00E552E8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it-IT"/>
        </w:rPr>
        <w:t xml:space="preserve"> Nazionale</w:t>
      </w:r>
      <w:r w:rsidRPr="00447FA4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;</w:t>
      </w:r>
    </w:p>
    <w:p w14:paraId="40A34392" w14:textId="77777777" w:rsidR="00447FA4" w:rsidRDefault="00447FA4" w:rsidP="008F4C13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0"/>
          <w:lang w:eastAsia="it-IT"/>
        </w:rPr>
      </w:pPr>
    </w:p>
    <w:p w14:paraId="0336D8F6" w14:textId="77777777" w:rsidR="00C6605D" w:rsidRDefault="00C6605D" w:rsidP="0009638F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highlight w:val="yellow"/>
          <w:lang w:eastAsia="it-IT"/>
        </w:rPr>
      </w:pPr>
    </w:p>
    <w:p w14:paraId="0010DAF0" w14:textId="77777777" w:rsidR="00C6605D" w:rsidRDefault="00C6605D" w:rsidP="0009638F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highlight w:val="yellow"/>
          <w:lang w:eastAsia="it-IT"/>
        </w:rPr>
      </w:pPr>
    </w:p>
    <w:p w14:paraId="56465992" w14:textId="77777777" w:rsidR="00C6605D" w:rsidRDefault="00C6605D" w:rsidP="0009638F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highlight w:val="yellow"/>
          <w:lang w:eastAsia="it-IT"/>
        </w:rPr>
      </w:pPr>
    </w:p>
    <w:p w14:paraId="3663CDDB" w14:textId="77777777" w:rsidR="00C6605D" w:rsidRDefault="00C6605D" w:rsidP="0009638F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highlight w:val="yellow"/>
          <w:lang w:eastAsia="it-IT"/>
        </w:rPr>
      </w:pPr>
    </w:p>
    <w:p w14:paraId="13DC1BFE" w14:textId="77777777" w:rsidR="00C6605D" w:rsidRDefault="00C6605D" w:rsidP="0009638F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highlight w:val="yellow"/>
          <w:lang w:eastAsia="it-IT"/>
        </w:rPr>
      </w:pPr>
    </w:p>
    <w:p w14:paraId="45AAFAA0" w14:textId="77777777" w:rsidR="00C6605D" w:rsidRDefault="00C6605D" w:rsidP="0009638F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highlight w:val="yellow"/>
          <w:lang w:eastAsia="it-IT"/>
        </w:rPr>
      </w:pPr>
    </w:p>
    <w:p w14:paraId="52641ADE" w14:textId="1B2A93EE" w:rsidR="008C31D8" w:rsidRDefault="008C31D8" w:rsidP="00C6605D">
      <w:pPr>
        <w:tabs>
          <w:tab w:val="left" w:pos="42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it-IT"/>
        </w:rPr>
      </w:pPr>
      <w:r w:rsidRPr="00E9749B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highlight w:val="yellow"/>
          <w:lang w:eastAsia="it-IT"/>
        </w:rPr>
        <w:lastRenderedPageBreak/>
        <w:t>Squadre Iscritte</w:t>
      </w:r>
    </w:p>
    <w:p w14:paraId="7DE2A1E5" w14:textId="77777777" w:rsidR="00C6605D" w:rsidRPr="008F4C13" w:rsidRDefault="00C6605D" w:rsidP="00C6605D">
      <w:pPr>
        <w:tabs>
          <w:tab w:val="left" w:pos="42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  <w:lang w:eastAsia="it-IT"/>
        </w:rPr>
      </w:pPr>
    </w:p>
    <w:tbl>
      <w:tblPr>
        <w:tblW w:w="2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240"/>
      </w:tblGrid>
      <w:tr w:rsidR="009376B4" w:rsidRPr="00447FA4" w14:paraId="7451F553" w14:textId="77777777" w:rsidTr="00B865C5">
        <w:trPr>
          <w:cantSplit/>
          <w:trHeight w:val="453"/>
          <w:tblHeader/>
          <w:jc w:val="center"/>
        </w:trPr>
        <w:tc>
          <w:tcPr>
            <w:tcW w:w="638" w:type="dxa"/>
            <w:shd w:val="clear" w:color="auto" w:fill="92D050"/>
            <w:vAlign w:val="center"/>
          </w:tcPr>
          <w:p w14:paraId="6567A6E4" w14:textId="77777777" w:rsidR="009376B4" w:rsidRPr="008C31D8" w:rsidRDefault="009376B4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2240" w:type="dxa"/>
            <w:shd w:val="clear" w:color="auto" w:fill="92D050"/>
            <w:vAlign w:val="center"/>
          </w:tcPr>
          <w:p w14:paraId="547A566A" w14:textId="77777777" w:rsidR="009376B4" w:rsidRPr="001A31DE" w:rsidRDefault="009376B4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0"/>
                <w:lang w:eastAsia="it-IT"/>
              </w:rPr>
            </w:pPr>
            <w:r w:rsidRPr="001A31DE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0"/>
                <w:lang w:eastAsia="it-IT"/>
              </w:rPr>
              <w:t>SQUADRE</w:t>
            </w:r>
          </w:p>
        </w:tc>
      </w:tr>
      <w:tr w:rsidR="009376B4" w:rsidRPr="00447FA4" w14:paraId="4DC189A0" w14:textId="77777777" w:rsidTr="00B865C5">
        <w:trPr>
          <w:cantSplit/>
          <w:trHeight w:val="453"/>
          <w:tblHeader/>
          <w:jc w:val="center"/>
        </w:trPr>
        <w:tc>
          <w:tcPr>
            <w:tcW w:w="638" w:type="dxa"/>
            <w:shd w:val="clear" w:color="auto" w:fill="92D050"/>
            <w:vAlign w:val="center"/>
          </w:tcPr>
          <w:p w14:paraId="073D62AC" w14:textId="77777777" w:rsidR="009376B4" w:rsidRPr="008C31D8" w:rsidRDefault="009376B4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2240" w:type="dxa"/>
            <w:shd w:val="clear" w:color="auto" w:fill="92D050"/>
            <w:vAlign w:val="center"/>
          </w:tcPr>
          <w:p w14:paraId="58FF1B27" w14:textId="5ABDDAB5" w:rsidR="009376B4" w:rsidRPr="006E1203" w:rsidRDefault="0023691A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0"/>
                <w:lang w:eastAsia="it-IT"/>
              </w:rPr>
              <w:t>Ponticorvo –</w:t>
            </w:r>
            <w:r w:rsidR="000C30A3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0"/>
                <w:lang w:eastAsia="it-IT"/>
              </w:rPr>
              <w:t>Bridge Sorrento</w:t>
            </w:r>
          </w:p>
        </w:tc>
      </w:tr>
      <w:tr w:rsidR="009376B4" w:rsidRPr="00447FA4" w14:paraId="6FAC57F4" w14:textId="77777777" w:rsidTr="00B865C5">
        <w:trPr>
          <w:cantSplit/>
          <w:trHeight w:val="453"/>
          <w:tblHeader/>
          <w:jc w:val="center"/>
        </w:trPr>
        <w:tc>
          <w:tcPr>
            <w:tcW w:w="638" w:type="dxa"/>
            <w:shd w:val="clear" w:color="auto" w:fill="92D050"/>
            <w:vAlign w:val="center"/>
          </w:tcPr>
          <w:p w14:paraId="14C98C87" w14:textId="77777777" w:rsidR="009376B4" w:rsidRPr="008C31D8" w:rsidRDefault="009376B4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2240" w:type="dxa"/>
            <w:shd w:val="clear" w:color="auto" w:fill="92D050"/>
            <w:vAlign w:val="center"/>
          </w:tcPr>
          <w:p w14:paraId="1320E2E0" w14:textId="77777777" w:rsidR="009376B4" w:rsidRPr="006E1203" w:rsidRDefault="000C30A3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0"/>
                <w:lang w:eastAsia="it-IT"/>
              </w:rPr>
              <w:t xml:space="preserve">Moggia - </w:t>
            </w:r>
            <w:r w:rsidRPr="000C30A3">
              <w:rPr>
                <w:rFonts w:ascii="Times New Roman" w:eastAsia="Times New Roman" w:hAnsi="Times New Roman" w:cs="Times New Roman"/>
                <w:b/>
                <w:color w:val="00000A"/>
                <w:lang w:eastAsia="it-IT"/>
              </w:rPr>
              <w:t>Flegrei</w:t>
            </w:r>
          </w:p>
        </w:tc>
      </w:tr>
      <w:tr w:rsidR="009376B4" w:rsidRPr="00447FA4" w14:paraId="64EC52F1" w14:textId="77777777" w:rsidTr="00981AE1">
        <w:trPr>
          <w:cantSplit/>
          <w:trHeight w:val="453"/>
          <w:tblHeader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1B72EC4" w14:textId="77777777" w:rsidR="009376B4" w:rsidRPr="008C31D8" w:rsidRDefault="009376B4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B89EA40" w14:textId="77777777" w:rsidR="009376B4" w:rsidRPr="006E1203" w:rsidRDefault="000C30A3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0"/>
                <w:lang w:eastAsia="it-IT"/>
              </w:rPr>
              <w:t>Alfani -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lang w:eastAsia="it-IT"/>
              </w:rPr>
              <w:t>C</w:t>
            </w:r>
            <w:r w:rsidRPr="000C30A3">
              <w:rPr>
                <w:rFonts w:ascii="Times New Roman" w:eastAsia="Times New Roman" w:hAnsi="Times New Roman" w:cs="Times New Roman"/>
                <w:b/>
                <w:color w:val="00000A"/>
                <w:lang w:eastAsia="it-IT"/>
              </w:rPr>
              <w:t>lubino</w:t>
            </w:r>
            <w:proofErr w:type="spellEnd"/>
          </w:p>
        </w:tc>
      </w:tr>
      <w:tr w:rsidR="009376B4" w:rsidRPr="00447FA4" w14:paraId="71C80C0F" w14:textId="77777777" w:rsidTr="00981AE1">
        <w:trPr>
          <w:cantSplit/>
          <w:trHeight w:val="453"/>
          <w:tblHeader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936E282" w14:textId="77777777" w:rsidR="009376B4" w:rsidRPr="008C31D8" w:rsidRDefault="009376B4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99C71D7" w14:textId="77777777" w:rsidR="009376B4" w:rsidRPr="006E1203" w:rsidRDefault="000C30A3" w:rsidP="0098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0"/>
                <w:lang w:eastAsia="it-IT"/>
              </w:rPr>
            </w:pPr>
            <w:r w:rsidRPr="000C30A3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it-IT"/>
              </w:rPr>
              <w:t>Ricciardi</w:t>
            </w:r>
            <w:r w:rsidRPr="000C30A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0"/>
                <w:lang w:eastAsia="it-IT"/>
              </w:rPr>
              <w:t xml:space="preserve"> </w:t>
            </w:r>
            <w:r w:rsidRPr="000C30A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  <w:t>Canottieri</w:t>
            </w:r>
            <w:r w:rsidR="009376B4" w:rsidRPr="000C30A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32A7D" w:rsidRPr="008C31D8" w14:paraId="3D7921E8" w14:textId="77777777" w:rsidTr="00981AE1">
        <w:trPr>
          <w:cantSplit/>
          <w:trHeight w:val="513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D7EA9" w14:textId="77777777" w:rsidR="00C32A7D" w:rsidRPr="008C31D8" w:rsidRDefault="00C32A7D" w:rsidP="008C3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0FF26" w14:textId="77777777" w:rsidR="00C32A7D" w:rsidRPr="00943B2B" w:rsidRDefault="00C32A7D" w:rsidP="00C66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32"/>
                <w:szCs w:val="28"/>
                <w:lang w:eastAsia="it-IT"/>
              </w:rPr>
            </w:pPr>
          </w:p>
        </w:tc>
      </w:tr>
      <w:tr w:rsidR="00C32A7D" w:rsidRPr="008C31D8" w14:paraId="334DCA6E" w14:textId="77777777" w:rsidTr="001A31DE">
        <w:trPr>
          <w:cantSplit/>
          <w:trHeight w:val="532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69799" w14:textId="77777777" w:rsidR="00C32A7D" w:rsidRPr="008C31D8" w:rsidRDefault="00C32A7D" w:rsidP="006E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0"/>
                <w:lang w:eastAsia="it-I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2AC03" w14:textId="77777777" w:rsidR="00C32A7D" w:rsidRPr="00943B2B" w:rsidRDefault="00C32A7D" w:rsidP="00C3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32"/>
                <w:szCs w:val="28"/>
                <w:lang w:eastAsia="it-IT"/>
              </w:rPr>
            </w:pPr>
          </w:p>
        </w:tc>
      </w:tr>
    </w:tbl>
    <w:p w14:paraId="4A5BA18C" w14:textId="77777777" w:rsidR="00981AE1" w:rsidRDefault="00074CBA" w:rsidP="00981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16"/>
          <w:szCs w:val="16"/>
          <w:lang w:eastAsia="it-IT"/>
        </w:rPr>
      </w:pPr>
      <w:r w:rsidRPr="00074CBA">
        <w:rPr>
          <w:rFonts w:ascii="Times New Roman" w:eastAsia="Times New Roman" w:hAnsi="Times New Roman" w:cs="Times New Roman"/>
          <w:b/>
          <w:bCs/>
          <w:i/>
          <w:iCs/>
          <w:color w:val="00000A"/>
          <w:sz w:val="40"/>
          <w:szCs w:val="40"/>
          <w:lang w:eastAsia="it-IT"/>
        </w:rPr>
        <w:t xml:space="preserve">Formula di gioco: </w:t>
      </w:r>
      <w:r w:rsidR="00981AE1">
        <w:rPr>
          <w:rFonts w:ascii="Times New Roman" w:eastAsia="Times New Roman" w:hAnsi="Times New Roman" w:cs="Times New Roman"/>
          <w:b/>
          <w:bCs/>
          <w:iCs/>
          <w:color w:val="00000A"/>
          <w:sz w:val="40"/>
          <w:szCs w:val="40"/>
          <w:lang w:eastAsia="it-IT"/>
        </w:rPr>
        <w:t>Round Robin</w:t>
      </w:r>
      <w:r w:rsidR="00981AE1" w:rsidRPr="00633B83">
        <w:rPr>
          <w:rFonts w:ascii="Times New Roman" w:eastAsia="Times New Roman" w:hAnsi="Times New Roman" w:cs="Times New Roman"/>
          <w:b/>
          <w:bCs/>
          <w:iCs/>
          <w:color w:val="00000A"/>
          <w:sz w:val="40"/>
          <w:szCs w:val="40"/>
          <w:lang w:eastAsia="it-IT"/>
        </w:rPr>
        <w:t xml:space="preserve"> </w:t>
      </w:r>
    </w:p>
    <w:p w14:paraId="38514B8E" w14:textId="77777777" w:rsidR="00981AE1" w:rsidRPr="00981AE1" w:rsidRDefault="00981AE1" w:rsidP="00981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16"/>
          <w:szCs w:val="16"/>
          <w:lang w:eastAsia="it-IT"/>
        </w:rPr>
      </w:pPr>
    </w:p>
    <w:p w14:paraId="21CC5C4E" w14:textId="77777777" w:rsidR="00074CBA" w:rsidRDefault="00981AE1" w:rsidP="00074CBA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1F08D0">
        <w:rPr>
          <w:rFonts w:ascii="Times New Roman" w:eastAsia="Times New Roman" w:hAnsi="Times New Roman" w:cs="Times New Roman"/>
          <w:b/>
          <w:color w:val="00000A"/>
          <w:sz w:val="40"/>
          <w:szCs w:val="40"/>
          <w:highlight w:val="cyan"/>
          <w:lang w:eastAsia="it-IT"/>
        </w:rPr>
        <w:t>Sabato</w:t>
      </w:r>
      <w:r w:rsidR="00074CBA" w:rsidRPr="001F08D0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cyan"/>
          <w:lang w:eastAsia="it-IT"/>
        </w:rPr>
        <w:t>,</w:t>
      </w:r>
      <w:r w:rsidR="00074CBA" w:rsidRPr="00074CBA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con inizio gara alle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cyan"/>
          <w:lang w:eastAsia="it-IT"/>
        </w:rPr>
        <w:t>ore 15,0</w:t>
      </w:r>
      <w:r w:rsidR="00074CBA" w:rsidRPr="00074CBA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cyan"/>
          <w:lang w:eastAsia="it-IT"/>
        </w:rPr>
        <w:t>0</w:t>
      </w:r>
      <w:r w:rsidR="00074CBA" w:rsidRPr="00074CBA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(</w:t>
      </w:r>
      <w:r w:rsidR="00074CBA" w:rsidRPr="00074CBA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it-IT"/>
        </w:rPr>
        <w:t xml:space="preserve">convocazione dei Capitani programmata per le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cyan"/>
          <w:u w:val="single"/>
          <w:lang w:eastAsia="it-IT"/>
        </w:rPr>
        <w:t>ore 14,5</w:t>
      </w:r>
      <w:r w:rsidR="00074CBA" w:rsidRPr="00074CBA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cyan"/>
          <w:u w:val="single"/>
          <w:lang w:eastAsia="it-IT"/>
        </w:rPr>
        <w:t>0</w:t>
      </w:r>
      <w:r w:rsidR="00074CBA" w:rsidRPr="00074CBA">
        <w:rPr>
          <w:rFonts w:ascii="Times New Roman" w:eastAsia="Times New Roman" w:hAnsi="Times New Roman" w:cs="Times New Roman"/>
          <w:color w:val="00000A"/>
          <w:sz w:val="28"/>
          <w:szCs w:val="28"/>
          <w:highlight w:val="cyan"/>
          <w:lang w:eastAsia="it-IT"/>
        </w:rPr>
        <w:t>)</w:t>
      </w:r>
      <w:r w:rsidR="00C06B4F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, si giocheranno </w:t>
      </w:r>
      <w:r w:rsidRPr="001F08D0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cyan"/>
          <w:lang w:eastAsia="it-IT"/>
        </w:rPr>
        <w:t>tre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incontri da </w:t>
      </w:r>
      <w:r w:rsidR="000C30A3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cyan"/>
          <w:lang w:eastAsia="it-IT"/>
        </w:rPr>
        <w:t>14</w:t>
      </w:r>
      <w:r w:rsidRPr="001F08D0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cyan"/>
          <w:lang w:eastAsia="it-IT"/>
        </w:rPr>
        <w:t xml:space="preserve"> mani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 per un totale di </w:t>
      </w:r>
      <w:r w:rsidR="000C30A3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cyan"/>
          <w:lang w:eastAsia="it-IT"/>
        </w:rPr>
        <w:t>42</w:t>
      </w:r>
      <w:r w:rsidRPr="001F08D0">
        <w:rPr>
          <w:rFonts w:ascii="Times New Roman" w:eastAsia="Times New Roman" w:hAnsi="Times New Roman" w:cs="Times New Roman"/>
          <w:b/>
          <w:color w:val="00000A"/>
          <w:sz w:val="28"/>
          <w:szCs w:val="28"/>
          <w:highlight w:val="cyan"/>
          <w:lang w:eastAsia="it-IT"/>
        </w:rPr>
        <w:t xml:space="preserve"> mani</w:t>
      </w:r>
      <w:r w:rsidR="00074CBA" w:rsidRPr="00074CBA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.</w:t>
      </w:r>
    </w:p>
    <w:p w14:paraId="37FDEE62" w14:textId="77777777" w:rsidR="00E01896" w:rsidRDefault="00E01896" w:rsidP="00074CBA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</w:p>
    <w:p w14:paraId="23AEFB79" w14:textId="77777777" w:rsidR="006E1203" w:rsidRPr="0023156F" w:rsidRDefault="006E1203" w:rsidP="006E1203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highlight w:val="cyan"/>
          <w:lang w:eastAsia="it-IT"/>
        </w:rPr>
      </w:pPr>
      <w:r w:rsidRPr="0023156F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highlight w:val="cyan"/>
          <w:lang w:eastAsia="it-IT"/>
        </w:rPr>
        <w:t>Orari di gioco</w:t>
      </w:r>
      <w:r w:rsidRPr="0023156F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highlight w:val="cyan"/>
          <w:lang w:eastAsia="it-IT"/>
        </w:rPr>
        <w:t>:</w:t>
      </w:r>
    </w:p>
    <w:p w14:paraId="0AF20A95" w14:textId="77777777" w:rsidR="00555712" w:rsidRPr="006E1203" w:rsidRDefault="006E1203" w:rsidP="00555712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6E1203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ab/>
      </w:r>
      <w:r w:rsidRPr="006E1203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ab/>
      </w:r>
      <w:r w:rsidRPr="006E1203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ab/>
      </w:r>
    </w:p>
    <w:tbl>
      <w:tblPr>
        <w:tblW w:w="72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500"/>
        <w:gridCol w:w="985"/>
        <w:gridCol w:w="1523"/>
        <w:gridCol w:w="966"/>
        <w:gridCol w:w="700"/>
        <w:gridCol w:w="1673"/>
        <w:gridCol w:w="540"/>
      </w:tblGrid>
      <w:tr w:rsidR="00555712" w:rsidRPr="00555712" w14:paraId="42FB2223" w14:textId="77777777" w:rsidTr="00555712">
        <w:trPr>
          <w:trHeight w:val="525"/>
          <w:jc w:val="center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8C9D65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7EE60F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4CBA67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97A994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8"/>
                <w:szCs w:val="48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b/>
                <w:color w:val="000000"/>
                <w:sz w:val="48"/>
                <w:szCs w:val="48"/>
                <w:lang w:eastAsia="it-IT"/>
              </w:rPr>
              <w:t xml:space="preserve">Sabato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517A65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D1302F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325D74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03817F0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0B0445" w:rsidRPr="00555712" w14:paraId="001E8D58" w14:textId="77777777" w:rsidTr="00555712">
        <w:trPr>
          <w:trHeight w:val="46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596B49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75AFCD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E634F9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8B04B5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405BD6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0FF08A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8BC921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2AFDF84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0B0445" w:rsidRPr="00555712" w14:paraId="4A05C0ED" w14:textId="77777777" w:rsidTr="00555712">
        <w:trPr>
          <w:trHeight w:val="46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2119E6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40"/>
                <w:szCs w:val="40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i/>
                <w:color w:val="000000"/>
                <w:sz w:val="40"/>
                <w:szCs w:val="40"/>
                <w:lang w:eastAsia="it-IT"/>
              </w:rPr>
              <w:t>turno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EB577D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40"/>
                <w:szCs w:val="40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i/>
                <w:color w:val="000000"/>
                <w:sz w:val="40"/>
                <w:szCs w:val="4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880A7D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40"/>
                <w:szCs w:val="40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i/>
                <w:color w:val="000000"/>
                <w:sz w:val="40"/>
                <w:szCs w:val="40"/>
                <w:lang w:eastAsia="it-IT"/>
              </w:rPr>
              <w:t>inizio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071A19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40"/>
                <w:szCs w:val="40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i/>
                <w:color w:val="000000"/>
                <w:sz w:val="40"/>
                <w:szCs w:val="4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81363B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40"/>
                <w:szCs w:val="40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i/>
                <w:color w:val="000000"/>
                <w:sz w:val="40"/>
                <w:szCs w:val="40"/>
                <w:lang w:eastAsia="it-IT"/>
              </w:rPr>
              <w:t>fine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0A46BA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40"/>
                <w:szCs w:val="40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i/>
                <w:color w:val="000000"/>
                <w:sz w:val="40"/>
                <w:szCs w:val="4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4850D8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40"/>
                <w:szCs w:val="40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i/>
                <w:color w:val="000000"/>
                <w:sz w:val="40"/>
                <w:szCs w:val="40"/>
                <w:lang w:eastAsia="it-IT"/>
              </w:rPr>
              <w:t>intervallo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D52514D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0B0445" w:rsidRPr="00555712" w14:paraId="7211E6C8" w14:textId="77777777" w:rsidTr="00555712">
        <w:trPr>
          <w:trHeight w:val="46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C728A6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6F5F5E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AA64AC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E51E48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C79D79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F12BC2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28949C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0D9E422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0B0445" w:rsidRPr="00555712" w14:paraId="6A9FDDBD" w14:textId="77777777" w:rsidTr="00555712">
        <w:trPr>
          <w:trHeight w:val="46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CF7F5E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56049A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FB5E6A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15.00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61D384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FC1B9C" w14:textId="77777777" w:rsidR="00555712" w:rsidRPr="00555712" w:rsidRDefault="000C30A3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16.50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BC1366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412730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7895572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0B0445" w:rsidRPr="00555712" w14:paraId="69CE1B91" w14:textId="77777777" w:rsidTr="00555712">
        <w:trPr>
          <w:trHeight w:val="46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0A8816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13611A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80E342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9B3962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F55FB5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658D4D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EAA834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6439595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0B0445" w:rsidRPr="00555712" w14:paraId="0A62669B" w14:textId="77777777" w:rsidTr="00555712">
        <w:trPr>
          <w:trHeight w:val="46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046A7C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75E498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CF9B58" w14:textId="77777777" w:rsidR="00555712" w:rsidRPr="00555712" w:rsidRDefault="00C81E2E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17.00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87702F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E7A698" w14:textId="77777777" w:rsidR="00555712" w:rsidRPr="00555712" w:rsidRDefault="00C81E2E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18.5</w:t>
            </w:r>
            <w:r w:rsidR="00555712" w:rsidRPr="00555712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EF0828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18D8F3" w14:textId="77777777" w:rsidR="00555712" w:rsidRPr="00555712" w:rsidRDefault="00C81E2E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F47A3C4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0B0445" w:rsidRPr="00555712" w14:paraId="6F1AB454" w14:textId="77777777" w:rsidTr="00555712">
        <w:trPr>
          <w:trHeight w:val="46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06F7F6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63864A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238A58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7F140F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313EDF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45A611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0089DD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9B5D0DF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0B0445" w:rsidRPr="00555712" w14:paraId="28520FDB" w14:textId="77777777" w:rsidTr="00555712">
        <w:trPr>
          <w:trHeight w:val="465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84F8FE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51197D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4BBBF0" w14:textId="77777777" w:rsidR="00555712" w:rsidRPr="00555712" w:rsidRDefault="00C81E2E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19.0</w:t>
            </w:r>
            <w:r w:rsidR="00555712" w:rsidRPr="00555712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758C79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9AF731" w14:textId="77777777" w:rsidR="00555712" w:rsidRPr="00555712" w:rsidRDefault="00C81E2E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20.50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09E897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2CE83B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8D6178B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  <w:tr w:rsidR="000B0445" w:rsidRPr="00555712" w14:paraId="509F50F9" w14:textId="77777777" w:rsidTr="00555712">
        <w:trPr>
          <w:trHeight w:val="480"/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F370EA9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E3A5BE3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FE3DBEC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378B903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95E7E7C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9271F14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CE03FC5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71FB4BFE" w14:textId="77777777" w:rsidR="00555712" w:rsidRPr="00555712" w:rsidRDefault="00555712" w:rsidP="005557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555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 </w:t>
            </w:r>
          </w:p>
        </w:tc>
      </w:tr>
    </w:tbl>
    <w:p w14:paraId="0AF24A7C" w14:textId="77777777" w:rsidR="006E1203" w:rsidRPr="006E1203" w:rsidRDefault="006E1203" w:rsidP="00555712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</w:p>
    <w:p w14:paraId="0C202B5A" w14:textId="77777777" w:rsidR="001F08D0" w:rsidRDefault="006E1203" w:rsidP="006E1203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6E1203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ab/>
      </w:r>
      <w:r w:rsidRPr="006E1203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ab/>
      </w:r>
      <w:r w:rsidRPr="006E1203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ab/>
      </w:r>
      <w:r w:rsidRPr="006E1203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ab/>
      </w:r>
      <w:r w:rsidRPr="006E1203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ab/>
      </w:r>
      <w:r w:rsidRPr="006E1203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ab/>
      </w:r>
      <w:r w:rsidRPr="006E1203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ab/>
      </w:r>
    </w:p>
    <w:p w14:paraId="492BC6EE" w14:textId="77777777" w:rsidR="00555712" w:rsidRDefault="00555712" w:rsidP="0023156F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</w:pPr>
      <w:r w:rsidRPr="00555712"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>Co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it-IT"/>
        </w:rPr>
        <w:t xml:space="preserve">nversione in VP su scala 20-0. </w:t>
      </w:r>
    </w:p>
    <w:p w14:paraId="2F7B6AE2" w14:textId="77777777" w:rsidR="004D631B" w:rsidRDefault="004D631B" w:rsidP="0023156F">
      <w:pPr>
        <w:tabs>
          <w:tab w:val="left" w:pos="42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it-IT"/>
        </w:rPr>
      </w:pPr>
    </w:p>
    <w:p w14:paraId="645C3127" w14:textId="7A69DAD4" w:rsidR="00C81E2E" w:rsidRDefault="00ED3EFC" w:rsidP="0023156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ED3EFC">
        <w:rPr>
          <w:rFonts w:ascii="Verdana" w:eastAsia="Times New Roman" w:hAnsi="Verdana" w:cs="Times New Roman"/>
          <w:b/>
          <w:sz w:val="24"/>
          <w:szCs w:val="24"/>
          <w:lang w:eastAsia="it-IT"/>
        </w:rPr>
        <w:t>NB: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 xml:space="preserve"> nella eventualità che tardivamente si inserissero ancora </w:t>
      </w:r>
      <w:r w:rsidRPr="00ED3EFC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2 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>formazioni la formula sarebbe la stessa: un girone all’italiana con incontri da 8 board per un totale di 40 mani.</w:t>
      </w:r>
    </w:p>
    <w:sectPr w:rsidR="00C81E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0689"/>
    <w:multiLevelType w:val="multilevel"/>
    <w:tmpl w:val="A5FC3BA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>
      <w:start w:val="1"/>
      <w:numFmt w:val="bullet"/>
      <w:lvlText w:val=""/>
      <w:lvlJc w:val="left"/>
      <w:pPr>
        <w:tabs>
          <w:tab w:val="num" w:pos="851"/>
        </w:tabs>
        <w:ind w:left="851" w:hanging="426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tabs>
          <w:tab w:val="num" w:pos="1276"/>
        </w:tabs>
        <w:ind w:left="1276" w:hanging="425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A8565B"/>
    <w:multiLevelType w:val="multilevel"/>
    <w:tmpl w:val="598CBC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upperLetter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decimal"/>
      <w:lvlText w:val="%5"/>
      <w:lvlJc w:val="left"/>
      <w:pPr>
        <w:tabs>
          <w:tab w:val="num" w:pos="1996"/>
        </w:tabs>
        <w:ind w:left="1701" w:hanging="425"/>
      </w:pPr>
    </w:lvl>
    <w:lvl w:ilvl="5">
      <w:start w:val="1"/>
      <w:numFmt w:val="lowerLetter"/>
      <w:lvlText w:val="(%6)"/>
      <w:lvlJc w:val="left"/>
      <w:pPr>
        <w:tabs>
          <w:tab w:val="num" w:pos="2126"/>
        </w:tabs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FB2F65"/>
    <w:multiLevelType w:val="hybridMultilevel"/>
    <w:tmpl w:val="56C8C59E"/>
    <w:lvl w:ilvl="0" w:tplc="BD5C1A62">
      <w:start w:val="1"/>
      <w:numFmt w:val="bullet"/>
      <w:lvlText w:val=""/>
      <w:lvlJc w:val="right"/>
      <w:pPr>
        <w:ind w:left="11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1631126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7173673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7217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1D8"/>
    <w:rsid w:val="00001B46"/>
    <w:rsid w:val="00056ED2"/>
    <w:rsid w:val="00074CBA"/>
    <w:rsid w:val="0009638F"/>
    <w:rsid w:val="000B0445"/>
    <w:rsid w:val="000C30A3"/>
    <w:rsid w:val="00153A32"/>
    <w:rsid w:val="001626A0"/>
    <w:rsid w:val="001A31DE"/>
    <w:rsid w:val="001F08D0"/>
    <w:rsid w:val="00217809"/>
    <w:rsid w:val="0023156F"/>
    <w:rsid w:val="0023691A"/>
    <w:rsid w:val="00250E18"/>
    <w:rsid w:val="00282764"/>
    <w:rsid w:val="00286E45"/>
    <w:rsid w:val="00336DE7"/>
    <w:rsid w:val="0034684A"/>
    <w:rsid w:val="004301A2"/>
    <w:rsid w:val="00447FA4"/>
    <w:rsid w:val="004637B5"/>
    <w:rsid w:val="00463BD9"/>
    <w:rsid w:val="004D631B"/>
    <w:rsid w:val="00555712"/>
    <w:rsid w:val="00572CC2"/>
    <w:rsid w:val="005D3805"/>
    <w:rsid w:val="005D4A31"/>
    <w:rsid w:val="00633B83"/>
    <w:rsid w:val="00633BFE"/>
    <w:rsid w:val="00677BAA"/>
    <w:rsid w:val="006E1203"/>
    <w:rsid w:val="007E675E"/>
    <w:rsid w:val="007F702C"/>
    <w:rsid w:val="008439C4"/>
    <w:rsid w:val="00861841"/>
    <w:rsid w:val="00894A05"/>
    <w:rsid w:val="008970B1"/>
    <w:rsid w:val="008C31D8"/>
    <w:rsid w:val="008F4C13"/>
    <w:rsid w:val="009012C3"/>
    <w:rsid w:val="009376B4"/>
    <w:rsid w:val="00943B2B"/>
    <w:rsid w:val="00947A8B"/>
    <w:rsid w:val="00973760"/>
    <w:rsid w:val="00981AE1"/>
    <w:rsid w:val="00A75502"/>
    <w:rsid w:val="00A923F4"/>
    <w:rsid w:val="00B42716"/>
    <w:rsid w:val="00B865C5"/>
    <w:rsid w:val="00C06B4F"/>
    <w:rsid w:val="00C32A7D"/>
    <w:rsid w:val="00C41236"/>
    <w:rsid w:val="00C6605D"/>
    <w:rsid w:val="00C727A5"/>
    <w:rsid w:val="00C813EC"/>
    <w:rsid w:val="00C81E2E"/>
    <w:rsid w:val="00D7304B"/>
    <w:rsid w:val="00D768C6"/>
    <w:rsid w:val="00D93D3B"/>
    <w:rsid w:val="00E01896"/>
    <w:rsid w:val="00E25BF3"/>
    <w:rsid w:val="00E552E8"/>
    <w:rsid w:val="00E73BB4"/>
    <w:rsid w:val="00E860F3"/>
    <w:rsid w:val="00E9749B"/>
    <w:rsid w:val="00ED3EFC"/>
    <w:rsid w:val="00F5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C888"/>
  <w15:docId w15:val="{ECD9FB60-5B32-45DB-B73F-554EE83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3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Mamy\Desktop\campionati%20cr\gare@federbridg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mpionati@bridgecampan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7ECE-4A07-4910-9C6E-2F19721D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Pietro Luca Bevilacqua</cp:lastModifiedBy>
  <cp:revision>4</cp:revision>
  <dcterms:created xsi:type="dcterms:W3CDTF">2023-10-20T10:49:00Z</dcterms:created>
  <dcterms:modified xsi:type="dcterms:W3CDTF">2023-10-20T11:21:00Z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2023-10-20T10:49:16Z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7648cd85-1417-40b8-88dc-619297dc1b39</vt:lpwstr>
  </property>
  <property fmtid="{D5CDD505-2E9C-101B-9397-08002B2CF9AE}" pid="8" name="MSIP_Label_2ad0b24d-6422-44b0-b3de-abb3a9e8c81a_ContentBits">
    <vt:lpwstr>0</vt:lpwstr>
  </property>
</Properties>
</file>